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62" w:rsidRPr="006128A4" w:rsidRDefault="00C8613E" w:rsidP="00791938">
      <w:pPr>
        <w:tabs>
          <w:tab w:val="left" w:pos="5245"/>
        </w:tabs>
        <w:ind w:right="3827"/>
        <w:jc w:val="both"/>
        <w:rPr>
          <w:sz w:val="16"/>
          <w:szCs w:val="16"/>
        </w:rPr>
      </w:pPr>
      <w:r w:rsidRPr="006128A4">
        <w:rPr>
          <w:noProof/>
          <w:sz w:val="16"/>
          <w:szCs w:val="16"/>
          <w:lang w:eastAsia="pl-PL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posOffset>3614420</wp:posOffset>
            </wp:positionH>
            <wp:positionV relativeFrom="line">
              <wp:posOffset>-66040</wp:posOffset>
            </wp:positionV>
            <wp:extent cx="1095375" cy="1200150"/>
            <wp:effectExtent l="19050" t="0" r="9525" b="0"/>
            <wp:wrapSquare wrapText="bothSides"/>
            <wp:docPr id="7" name="Obraz 2" descr="Logo znak">
              <a:hlinkClick xmlns:a="http://schemas.openxmlformats.org/drawingml/2006/main" r:id="rId4" tooltip="&quot;Logo zna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znak">
                      <a:hlinkClick r:id="rId4" tooltip="&quot;Logo zna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28A4">
        <w:rPr>
          <w:noProof/>
          <w:sz w:val="16"/>
          <w:szCs w:val="16"/>
          <w:lang w:eastAsia="pl-PL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4891405</wp:posOffset>
            </wp:positionH>
            <wp:positionV relativeFrom="margin">
              <wp:posOffset>81280</wp:posOffset>
            </wp:positionV>
            <wp:extent cx="836930" cy="962025"/>
            <wp:effectExtent l="19050" t="0" r="1270" b="0"/>
            <wp:wrapSquare wrapText="bothSides"/>
            <wp:docPr id="3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2A62" w:rsidRPr="006128A4">
        <w:rPr>
          <w:sz w:val="16"/>
          <w:szCs w:val="16"/>
        </w:rPr>
        <w:t xml:space="preserve">Gmina Podgórzyn informuje, że realizacja zadania pn.: Oczyszczanie Gminy Podgórzyn z wyrobów zawierających azbest” – z obiektów należących do osób fizycznych , wspólnot mieszkaniowych na terenie gminy Podgórzyn jest dotowane na podstawie umowy nr </w:t>
      </w:r>
      <w:r w:rsidR="00266260">
        <w:rPr>
          <w:sz w:val="16"/>
          <w:szCs w:val="16"/>
        </w:rPr>
        <w:t>118/D/OZ/JG/2012</w:t>
      </w:r>
      <w:r w:rsidR="00EA2A62" w:rsidRPr="006128A4">
        <w:rPr>
          <w:sz w:val="16"/>
          <w:szCs w:val="16"/>
        </w:rPr>
        <w:t xml:space="preserve"> zawartej                                    z Wojewódzkim Funduszem Ochrony Środowiska i Gospodarki Wodnej we Wrocławiu.</w:t>
      </w:r>
    </w:p>
    <w:p w:rsidR="00EA2A62" w:rsidRPr="006128A4" w:rsidRDefault="00EA2A62" w:rsidP="006128A4">
      <w:pPr>
        <w:jc w:val="both"/>
        <w:rPr>
          <w:sz w:val="16"/>
          <w:szCs w:val="16"/>
        </w:rPr>
      </w:pPr>
      <w:r w:rsidRPr="006128A4">
        <w:rPr>
          <w:sz w:val="16"/>
          <w:szCs w:val="16"/>
        </w:rPr>
        <w:t xml:space="preserve">Kwota dofinansowania przedsięwzięcia wynosi do 85 % jego kosztów kwalifikowanych, w tym do 50% kosztów kwalifikowanych ze środków  udostępnionych przez Narodowego Funduszu Ochrony Środowiska i Gospodarki Wodnej w Warszawie w ramach programu „Program priorytetowy </w:t>
      </w:r>
      <w:proofErr w:type="spellStart"/>
      <w:r w:rsidRPr="006128A4">
        <w:rPr>
          <w:sz w:val="16"/>
          <w:szCs w:val="16"/>
        </w:rPr>
        <w:t>NFOŚiGW</w:t>
      </w:r>
      <w:proofErr w:type="spellEnd"/>
      <w:r w:rsidRPr="006128A4">
        <w:rPr>
          <w:sz w:val="16"/>
          <w:szCs w:val="16"/>
        </w:rPr>
        <w:t xml:space="preserve"> cz.2) usuwanie wyrobów zawierających azbest” oraz do 35% kosztów kwalifikowanych , ze środków udostępnionych z Wojewódzkiego Funduszu Ochrony Środowiska i Gospodarki Wodnej we Wrocławiu.</w:t>
      </w:r>
    </w:p>
    <w:p w:rsidR="00EA2A62" w:rsidRDefault="00C8613E" w:rsidP="00A863E5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4567555</wp:posOffset>
            </wp:positionH>
            <wp:positionV relativeFrom="paragraph">
              <wp:posOffset>139065</wp:posOffset>
            </wp:positionV>
            <wp:extent cx="738505" cy="723900"/>
            <wp:effectExtent l="19050" t="0" r="4445" b="0"/>
            <wp:wrapNone/>
            <wp:docPr id="5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2A62" w:rsidRPr="001529F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noProof/>
          <w:color w:val="845D2E"/>
          <w:sz w:val="18"/>
          <w:szCs w:val="18"/>
          <w:lang w:eastAsia="pl-PL"/>
        </w:rPr>
        <w:drawing>
          <wp:inline distT="0" distB="0" distL="0" distR="0">
            <wp:extent cx="1295400" cy="676275"/>
            <wp:effectExtent l="19050" t="19050" r="19050" b="28575"/>
            <wp:docPr id="1" name="img_fot" descr="Flaga, Polsk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fot" descr="Flaga, Polsk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EA2A62">
        <w:rPr>
          <w:rFonts w:ascii="Arial" w:hAnsi="Arial" w:cs="Arial"/>
          <w:b/>
          <w:sz w:val="28"/>
          <w:szCs w:val="28"/>
        </w:rPr>
        <w:t xml:space="preserve">          GMINA PODGÓRZYN    </w:t>
      </w:r>
    </w:p>
    <w:p w:rsidR="00EA2A62" w:rsidRDefault="00EA2A62" w:rsidP="00A863E5">
      <w:pPr>
        <w:rPr>
          <w:rFonts w:ascii="Arial" w:hAnsi="Arial" w:cs="Arial"/>
          <w:b/>
          <w:sz w:val="28"/>
          <w:szCs w:val="28"/>
        </w:rPr>
      </w:pPr>
    </w:p>
    <w:p w:rsidR="00EA2A62" w:rsidRDefault="00EA2A62" w:rsidP="00A863E5">
      <w:pPr>
        <w:rPr>
          <w:rFonts w:ascii="Arial" w:hAnsi="Arial" w:cs="Arial"/>
          <w:b/>
          <w:sz w:val="28"/>
          <w:szCs w:val="28"/>
        </w:rPr>
      </w:pPr>
    </w:p>
    <w:p w:rsidR="00EA2A62" w:rsidRPr="00A863E5" w:rsidRDefault="00080CDE" w:rsidP="00A863E5">
      <w:pPr>
        <w:rPr>
          <w:rFonts w:ascii="Arial" w:hAnsi="Arial" w:cs="Arial"/>
          <w:b/>
          <w:sz w:val="28"/>
          <w:szCs w:val="28"/>
        </w:rPr>
      </w:pPr>
      <w:r w:rsidRPr="00080CDE">
        <w:rPr>
          <w:rFonts w:ascii="Arial" w:hAnsi="Arial" w:cs="Arial"/>
          <w:b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-224155</wp:posOffset>
            </wp:positionH>
            <wp:positionV relativeFrom="paragraph">
              <wp:posOffset>-1761490</wp:posOffset>
            </wp:positionV>
            <wp:extent cx="6172200" cy="9029700"/>
            <wp:effectExtent l="19050" t="0" r="0" b="0"/>
            <wp:wrapNone/>
            <wp:docPr id="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902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2A62" w:rsidRDefault="00EA2A62" w:rsidP="00A863E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„Oczyszczanie Gminy Podgórzyn z wyrobów zawierających azbest” </w:t>
      </w:r>
    </w:p>
    <w:p w:rsidR="00EA2A62" w:rsidRDefault="00EA2A62" w:rsidP="00A863E5"/>
    <w:p w:rsidR="00EA2A62" w:rsidRDefault="00EA2A62" w:rsidP="00A863E5"/>
    <w:p w:rsidR="00EA2A62" w:rsidRDefault="00EA2A62" w:rsidP="00A863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WARTOŚĆ ZADANIA                       </w:t>
      </w:r>
      <w:r w:rsidR="00C87D16">
        <w:rPr>
          <w:rFonts w:ascii="Arial" w:hAnsi="Arial" w:cs="Arial"/>
          <w:sz w:val="28"/>
          <w:szCs w:val="28"/>
        </w:rPr>
        <w:t xml:space="preserve">                     - 25.985,88</w:t>
      </w:r>
      <w:r>
        <w:rPr>
          <w:rFonts w:ascii="Arial" w:hAnsi="Arial" w:cs="Arial"/>
          <w:sz w:val="28"/>
          <w:szCs w:val="28"/>
        </w:rPr>
        <w:t xml:space="preserve">  PLN</w:t>
      </w:r>
    </w:p>
    <w:p w:rsidR="00EA2A62" w:rsidRDefault="00EA2A62" w:rsidP="00A863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DOTACJA  </w:t>
      </w:r>
      <w:proofErr w:type="spellStart"/>
      <w:r>
        <w:rPr>
          <w:rFonts w:ascii="Arial" w:hAnsi="Arial" w:cs="Arial"/>
          <w:sz w:val="28"/>
          <w:szCs w:val="28"/>
        </w:rPr>
        <w:t>NFOŚiGW</w:t>
      </w:r>
      <w:proofErr w:type="spellEnd"/>
      <w:r>
        <w:rPr>
          <w:rFonts w:ascii="Arial" w:hAnsi="Arial" w:cs="Arial"/>
          <w:sz w:val="28"/>
          <w:szCs w:val="28"/>
        </w:rPr>
        <w:t xml:space="preserve">              </w:t>
      </w:r>
      <w:r w:rsidR="00F03C08">
        <w:rPr>
          <w:rFonts w:ascii="Arial" w:hAnsi="Arial" w:cs="Arial"/>
          <w:sz w:val="28"/>
          <w:szCs w:val="28"/>
        </w:rPr>
        <w:t xml:space="preserve">                             - 12.984,94</w:t>
      </w:r>
      <w:r>
        <w:rPr>
          <w:rFonts w:ascii="Arial" w:hAnsi="Arial" w:cs="Arial"/>
          <w:sz w:val="28"/>
          <w:szCs w:val="28"/>
        </w:rPr>
        <w:t xml:space="preserve">  PLN</w:t>
      </w:r>
    </w:p>
    <w:p w:rsidR="00EA2A62" w:rsidRDefault="00EA2A62" w:rsidP="00A863E5">
      <w:r>
        <w:rPr>
          <w:rFonts w:ascii="Arial" w:hAnsi="Arial" w:cs="Arial"/>
          <w:sz w:val="28"/>
          <w:szCs w:val="28"/>
        </w:rPr>
        <w:t xml:space="preserve">DOTACJA  </w:t>
      </w:r>
      <w:proofErr w:type="spellStart"/>
      <w:r>
        <w:rPr>
          <w:rFonts w:ascii="Arial" w:hAnsi="Arial" w:cs="Arial"/>
          <w:sz w:val="28"/>
          <w:szCs w:val="28"/>
        </w:rPr>
        <w:t>WFOŚiGW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 w:rsidR="00F03C08">
        <w:rPr>
          <w:rFonts w:ascii="Arial" w:hAnsi="Arial" w:cs="Arial"/>
          <w:sz w:val="28"/>
          <w:szCs w:val="28"/>
        </w:rPr>
        <w:t xml:space="preserve">  </w:t>
      </w:r>
      <w:r w:rsidR="00F03C08">
        <w:rPr>
          <w:rFonts w:ascii="Arial" w:hAnsi="Arial" w:cs="Arial"/>
          <w:sz w:val="28"/>
          <w:szCs w:val="28"/>
        </w:rPr>
        <w:tab/>
      </w:r>
      <w:r w:rsidR="00F03C08">
        <w:rPr>
          <w:rFonts w:ascii="Arial" w:hAnsi="Arial" w:cs="Arial"/>
          <w:sz w:val="28"/>
          <w:szCs w:val="28"/>
        </w:rPr>
        <w:tab/>
      </w:r>
      <w:r w:rsidR="00F03C08">
        <w:rPr>
          <w:rFonts w:ascii="Arial" w:hAnsi="Arial" w:cs="Arial"/>
          <w:sz w:val="28"/>
          <w:szCs w:val="28"/>
        </w:rPr>
        <w:tab/>
        <w:t xml:space="preserve">               -   9.095,06 </w:t>
      </w:r>
      <w:r>
        <w:rPr>
          <w:rFonts w:ascii="Arial" w:hAnsi="Arial" w:cs="Arial"/>
          <w:sz w:val="28"/>
          <w:szCs w:val="28"/>
        </w:rPr>
        <w:t xml:space="preserve"> </w:t>
      </w:r>
      <w:r w:rsidRPr="00BD27A4">
        <w:rPr>
          <w:rFonts w:ascii="Arial" w:hAnsi="Arial" w:cs="Arial"/>
          <w:sz w:val="28"/>
          <w:szCs w:val="28"/>
        </w:rPr>
        <w:t>PLN</w:t>
      </w:r>
    </w:p>
    <w:p w:rsidR="00EA2A62" w:rsidRDefault="00EA2A62" w:rsidP="00A863E5">
      <w:pPr>
        <w:jc w:val="center"/>
        <w:rPr>
          <w:b/>
        </w:rPr>
      </w:pPr>
    </w:p>
    <w:p w:rsidR="00EA2A62" w:rsidRDefault="00EA2A62" w:rsidP="00A863E5">
      <w:pPr>
        <w:jc w:val="center"/>
        <w:rPr>
          <w:b/>
        </w:rPr>
      </w:pPr>
    </w:p>
    <w:p w:rsidR="00EA2A62" w:rsidRDefault="00EA2A62" w:rsidP="00A863E5">
      <w:pPr>
        <w:jc w:val="center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Dofinansowano ze środków Narodowego Funduszu Ochrony Środowiska                       i Gospodarki Wodnej w Warszawie oraz Wojewódzkiego Funduszu Ochrony Środowiska we Wrocławiu</w:t>
      </w:r>
    </w:p>
    <w:p w:rsidR="00EA2A62" w:rsidRDefault="00EA2A62" w:rsidP="00A863E5"/>
    <w:p w:rsidR="00EA2A62" w:rsidRDefault="00EA2A62" w:rsidP="00A863E5">
      <w:pPr>
        <w:jc w:val="both"/>
        <w:rPr>
          <w:rFonts w:ascii="Arial" w:hAnsi="Arial" w:cs="Arial"/>
          <w:b/>
        </w:rPr>
      </w:pPr>
    </w:p>
    <w:p w:rsidR="00EA2A62" w:rsidRDefault="00EA2A62" w:rsidP="00A863E5"/>
    <w:p w:rsidR="00EA2A62" w:rsidRDefault="00C8613E" w:rsidP="00A863E5">
      <w:r>
        <w:rPr>
          <w:noProof/>
          <w:lang w:eastAsia="pl-PL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posOffset>4000500</wp:posOffset>
            </wp:positionH>
            <wp:positionV relativeFrom="line">
              <wp:posOffset>189865</wp:posOffset>
            </wp:positionV>
            <wp:extent cx="1571625" cy="1524000"/>
            <wp:effectExtent l="19050" t="0" r="9525" b="0"/>
            <wp:wrapNone/>
            <wp:docPr id="6" name="Obraz 6" descr="Logo znak">
              <a:hlinkClick xmlns:a="http://schemas.openxmlformats.org/drawingml/2006/main" r:id="rId4" tooltip="&quot;Logo zna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znak">
                      <a:hlinkClick r:id="rId4" tooltip="&quot;Logo zna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2A62">
        <w:t xml:space="preserve">http://www.nfosigw.gov.pl                                                                         http://www.wfosigw.wroclaw.pl                                                                             </w:t>
      </w:r>
    </w:p>
    <w:p w:rsidR="00EA2A62" w:rsidRDefault="00C8613E">
      <w:r>
        <w:rPr>
          <w:noProof/>
          <w:lang w:eastAsia="pl-PL"/>
        </w:rPr>
        <w:drawing>
          <wp:inline distT="0" distB="0" distL="0" distR="0">
            <wp:extent cx="1133475" cy="1571625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2A62" w:rsidSect="006128A4">
      <w:pgSz w:w="11906" w:h="16838"/>
      <w:pgMar w:top="510" w:right="1077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1938"/>
    <w:rsid w:val="00080CDE"/>
    <w:rsid w:val="000F08E1"/>
    <w:rsid w:val="000F79EB"/>
    <w:rsid w:val="001529FA"/>
    <w:rsid w:val="00235AB6"/>
    <w:rsid w:val="00266260"/>
    <w:rsid w:val="0028600C"/>
    <w:rsid w:val="00440A48"/>
    <w:rsid w:val="004E2ED2"/>
    <w:rsid w:val="00507768"/>
    <w:rsid w:val="00527155"/>
    <w:rsid w:val="0053419B"/>
    <w:rsid w:val="006128A4"/>
    <w:rsid w:val="006F326A"/>
    <w:rsid w:val="00760E30"/>
    <w:rsid w:val="00791938"/>
    <w:rsid w:val="00813A0F"/>
    <w:rsid w:val="00891104"/>
    <w:rsid w:val="008D39AD"/>
    <w:rsid w:val="008D4090"/>
    <w:rsid w:val="009E16B4"/>
    <w:rsid w:val="00A863E5"/>
    <w:rsid w:val="00B14842"/>
    <w:rsid w:val="00BD27A4"/>
    <w:rsid w:val="00C816F1"/>
    <w:rsid w:val="00C8613E"/>
    <w:rsid w:val="00C87D16"/>
    <w:rsid w:val="00D708B4"/>
    <w:rsid w:val="00EA2A62"/>
    <w:rsid w:val="00F03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93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791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91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y.sej.pl/flagi/max/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emf"/><Relationship Id="rId4" Type="http://schemas.openxmlformats.org/officeDocument/2006/relationships/hyperlink" Target="http://www.fos.wroc.pl/var/plain_site/storage/images/media/grafiki/logo-znak/1798-1-pol-PL/Logo-znak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8</cp:revision>
  <dcterms:created xsi:type="dcterms:W3CDTF">2011-11-28T11:19:00Z</dcterms:created>
  <dcterms:modified xsi:type="dcterms:W3CDTF">2012-09-26T07:38:00Z</dcterms:modified>
</cp:coreProperties>
</file>